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80F00" w14:textId="77777777" w:rsidR="00643EE8" w:rsidRPr="00643EE8" w:rsidRDefault="00643EE8" w:rsidP="00643EE8">
      <w:pPr>
        <w:spacing w:after="150" w:line="240" w:lineRule="auto"/>
        <w:jc w:val="right"/>
        <w:rPr>
          <w:rFonts w:ascii="Arial" w:eastAsia="Times New Roman" w:hAnsi="Arial" w:cs="Arial"/>
          <w:color w:val="161616"/>
          <w:sz w:val="21"/>
          <w:szCs w:val="21"/>
          <w:lang w:eastAsia="ru-RU"/>
        </w:rPr>
      </w:pPr>
      <w:r w:rsidRPr="00643EE8">
        <w:rPr>
          <w:rFonts w:ascii="Arial" w:eastAsia="Times New Roman" w:hAnsi="Arial" w:cs="Arial"/>
          <w:color w:val="161616"/>
          <w:sz w:val="21"/>
          <w:szCs w:val="21"/>
          <w:lang w:eastAsia="ru-RU"/>
        </w:rPr>
        <w:t>Приложение 3-5</w:t>
      </w:r>
      <w:r w:rsidRPr="00643EE8">
        <w:rPr>
          <w:rFonts w:ascii="Arial" w:eastAsia="Times New Roman" w:hAnsi="Arial" w:cs="Arial"/>
          <w:color w:val="161616"/>
          <w:sz w:val="21"/>
          <w:szCs w:val="21"/>
          <w:lang w:eastAsia="ru-RU"/>
        </w:rPr>
        <w:br/>
        <w:t>   к приказу Министра национальной</w:t>
      </w:r>
      <w:r w:rsidRPr="00643EE8">
        <w:rPr>
          <w:rFonts w:ascii="Arial" w:eastAsia="Times New Roman" w:hAnsi="Arial" w:cs="Arial"/>
          <w:color w:val="161616"/>
          <w:sz w:val="21"/>
          <w:szCs w:val="21"/>
          <w:lang w:eastAsia="ru-RU"/>
        </w:rPr>
        <w:br/>
        <w:t>экономики Республики Казахстан</w:t>
      </w:r>
      <w:r w:rsidRPr="00643EE8">
        <w:rPr>
          <w:rFonts w:ascii="Arial" w:eastAsia="Times New Roman" w:hAnsi="Arial" w:cs="Arial"/>
          <w:color w:val="161616"/>
          <w:sz w:val="21"/>
          <w:szCs w:val="21"/>
          <w:lang w:eastAsia="ru-RU"/>
        </w:rPr>
        <w:br/>
        <w:t>от 6 января 2015 года № 4</w:t>
      </w:r>
    </w:p>
    <w:p w14:paraId="174452FC" w14:textId="77777777" w:rsidR="00643EE8" w:rsidRPr="00643EE8" w:rsidRDefault="00643EE8" w:rsidP="00643EE8">
      <w:pPr>
        <w:spacing w:after="150" w:line="240" w:lineRule="auto"/>
        <w:jc w:val="right"/>
        <w:rPr>
          <w:rFonts w:ascii="Arial" w:eastAsia="Times New Roman" w:hAnsi="Arial" w:cs="Arial"/>
          <w:color w:val="161616"/>
          <w:sz w:val="21"/>
          <w:szCs w:val="21"/>
          <w:lang w:eastAsia="ru-RU"/>
        </w:rPr>
      </w:pPr>
      <w:r w:rsidRPr="00643EE8">
        <w:rPr>
          <w:rFonts w:ascii="Arial" w:eastAsia="Times New Roman" w:hAnsi="Arial" w:cs="Arial"/>
          <w:color w:val="161616"/>
          <w:sz w:val="21"/>
          <w:szCs w:val="21"/>
          <w:lang w:eastAsia="ru-RU"/>
        </w:rPr>
        <w:t>Форма</w:t>
      </w:r>
    </w:p>
    <w:p w14:paraId="33305B2C" w14:textId="77777777" w:rsidR="00643EE8" w:rsidRPr="00643EE8" w:rsidRDefault="00643EE8" w:rsidP="00643EE8">
      <w:pPr>
        <w:spacing w:after="150" w:line="240" w:lineRule="auto"/>
        <w:jc w:val="center"/>
        <w:rPr>
          <w:rFonts w:ascii="Arial" w:eastAsia="Times New Roman" w:hAnsi="Arial" w:cs="Arial"/>
          <w:color w:val="161616"/>
          <w:sz w:val="21"/>
          <w:szCs w:val="21"/>
          <w:lang w:eastAsia="ru-RU"/>
        </w:rPr>
      </w:pPr>
      <w:bookmarkStart w:id="0" w:name="_GoBack"/>
      <w:r w:rsidRPr="00643EE8">
        <w:rPr>
          <w:rFonts w:ascii="Arial" w:eastAsia="Times New Roman" w:hAnsi="Arial" w:cs="Arial"/>
          <w:b/>
          <w:bCs/>
          <w:color w:val="161616"/>
          <w:sz w:val="21"/>
          <w:szCs w:val="21"/>
          <w:lang w:eastAsia="ru-RU"/>
        </w:rPr>
        <w:t>Уведомление о начале деятельности в качестве индивидуального предпринимателя</w:t>
      </w:r>
    </w:p>
    <w:bookmarkEnd w:id="0"/>
    <w:p w14:paraId="2FC36B71" w14:textId="7A790D69" w:rsidR="00663ADE" w:rsidRDefault="00643EE8" w:rsidP="00643EE8"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Причина подачи: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40FB967" wp14:editId="6ACDF691">
            <wp:extent cx="327660" cy="32766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 регистрация в качестве индивидуального предпринимателя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487D48" wp14:editId="4650E31E">
            <wp:extent cx="327660" cy="3276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 изменение данных, указанных в уведомлении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1. В ________________________________________________________________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(наименование органа государственных доходов)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2. Настоящим ________________________________________________________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(фамилия, имя, отчество физического лица (если оно указано в документе, удостоверяющем личность)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Индивидуальный идентификационный номер физического лица (</w:t>
      </w:r>
      <w:proofErr w:type="spellStart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бизнесидентификационный</w:t>
      </w:r>
      <w:proofErr w:type="spellEnd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 xml:space="preserve"> номер в случае осуществления совместного предпринимательства)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FB1D55" wp14:editId="4DBC5206">
            <wp:extent cx="1975485" cy="267335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Уведомляет о начале осуществления деятельности в качестве индивидуального предпринимателя, вид предпринимательства: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A1081E" wp14:editId="49950578">
            <wp:extent cx="327660" cy="3276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 личное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C13041" wp14:editId="3F79CC08">
            <wp:extent cx="327660" cy="32766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 совместное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3. Наименование индивидуального предпринимателя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_________________________________________________________________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(указать при наличии)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4. Вид осуществляемой деятельности (указывается пятизначный код в соответствии с общим классификатором видов экономической деятельности):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6500C9" wp14:editId="370E112B">
            <wp:extent cx="1078230" cy="1328420"/>
            <wp:effectExtent l="0" t="0" r="7620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lastRenderedPageBreak/>
        <w:t>5. Выбор порядка (режима) налогообложения: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DBEA53" wp14:editId="37CB338D">
            <wp:extent cx="327660" cy="32766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A. Общеустановленный порядок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93AAF" wp14:editId="32778765">
            <wp:extent cx="327660" cy="32766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B. Специальный налоговый режим на основе патента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0D1ED3" wp14:editId="339DBD2C">
            <wp:extent cx="327660" cy="32766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C. Специальный налоговый режим на основе упрощенной декларации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6643090" wp14:editId="6E5D8E3D">
            <wp:extent cx="327660" cy="32766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D. Специальный налоговый режим для крестьянских или фермерских хозяйств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A7C8B9" wp14:editId="47841D82">
            <wp:extent cx="327660" cy="3276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E. Специальный налоговый режим для производителей сельскохозяйственной продукции и сельскохозяйственных кооперативов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CC34D3" wp14:editId="66B3BE82">
            <wp:extent cx="327660" cy="32766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F. Специальный налоговый режим с использованием фиксированного вычета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1377C4" wp14:editId="362F6DDD">
            <wp:extent cx="327660" cy="32766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G. Специальный налоговый режим розничного налога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E6705F" wp14:editId="4848FBE9">
            <wp:extent cx="327660" cy="3276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H. </w:t>
      </w:r>
      <w:proofErr w:type="spellStart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Cпециальный</w:t>
      </w:r>
      <w:proofErr w:type="spellEnd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 xml:space="preserve"> налоговый режим с использованием специального мобильного приложения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6. Адрес места нахождения индивидуального предпринимателя: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Область/район (смотреть справочник)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71C201" wp14:editId="093071B7">
            <wp:extent cx="1069975" cy="353695"/>
            <wp:effectExtent l="0" t="0" r="0" b="825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5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Город (</w:t>
      </w:r>
      <w:proofErr w:type="spellStart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аул,село</w:t>
      </w:r>
      <w:proofErr w:type="spellEnd"/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2C83DF" wp14:editId="1A18AE85">
            <wp:extent cx="3364230" cy="319405"/>
            <wp:effectExtent l="0" t="0" r="762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Улица (микрорайон)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CBBDE2" wp14:editId="76D96025">
            <wp:extent cx="3364230" cy="319405"/>
            <wp:effectExtent l="0" t="0" r="7620" b="444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Номер дома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403F98" wp14:editId="3D0AF2D0">
            <wp:extent cx="1078230" cy="293370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Номер квартиры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D4A8C7" wp14:editId="39BE7DCD">
            <wp:extent cx="1078230" cy="29337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lastRenderedPageBreak/>
        <w:t>(комнаты, иного помещения)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7. Контактная информация: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Номер телефона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5B85C1" wp14:editId="1C05D139">
            <wp:extent cx="3364230" cy="319405"/>
            <wp:effectExtent l="0" t="0" r="762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Номер факса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26FE14" wp14:editId="12845F87">
            <wp:extent cx="3364230" cy="319405"/>
            <wp:effectExtent l="0" t="0" r="762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Адрес электронной почты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EE0B40" wp14:editId="6C58D3DB">
            <wp:extent cx="3364230" cy="319405"/>
            <wp:effectExtent l="0" t="0" r="762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8. В случае, если в пункте 2 настоящего уведомления вид предпринимательства указан совместное, необходимо заполнить: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Индивидуальный идентификационный номер руководителя совместного предпринимательства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3262C0" wp14:editId="0BD2CDA2">
            <wp:extent cx="1975485" cy="267335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Количество членов (человек) совместного предпринимательства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F034B0D" wp14:editId="733A67C7">
            <wp:extent cx="1078230" cy="293370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Индивидуальный идентификационный номер членов совместного предпринимательства: 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62E965" wp14:editId="562CCDB3">
            <wp:extent cx="2372360" cy="99187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Форму совместного предпринимательства: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A09FF5" wp14:editId="6D7C00B0">
            <wp:extent cx="327660" cy="3276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A. Предпринимательство супругов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2552CC" wp14:editId="7FB6FF70">
            <wp:extent cx="327660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B. Семейное предпринимательство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E618F3" wp14:editId="1C45C5E9">
            <wp:extent cx="327660" cy="3276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C. Простое товарищество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9. К уведомлению прилагаются*: ____________________________________________________________________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lastRenderedPageBreak/>
        <w:t>(указывается наименование документов и количество листов)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Подавая данное уведомление, заявитель подтверждает нижеследующее: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все указанные данные являются официальными, и на них может быть направлена любая информация по вопросам осуществления деятельности или действия;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заявителю не запрещено судом заниматься заявленным видом деятельности или отдельными действиями; все прилагаемые документы соответствуют действительности и являются действительными;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заявитель обеспечивает соблюдение требований законодательства Республики Казахстан, обязательных для исполнения до начала осуществления деятельности или действия и в последующем;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мы (Я) даем (даю) согласие на сбор и обработку персональных данных, необходимых для получения государственной услуги, оказываемой в рамках настоящего уведомления;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10. Заявитель________________________________________                                                            __________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(фамилия, имя, отчество (если оно указано в (подпись) документе, удостоверяющем личность)    (подпись)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Место печати (в случае наличия)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Дата и время подачи: «___» _________ 20__ года «__» часов «__» минут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Примечание: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*Пункт 9 заполняется в случаях: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регистрации совместного индивидуального предпринимательства (доверенность, подписанная от имени всех участников совместного предпринимательства);</w:t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lang w:eastAsia="ru-RU"/>
        </w:rPr>
        <w:br/>
      </w:r>
      <w:r w:rsidRPr="00643EE8">
        <w:rPr>
          <w:rFonts w:ascii="Helvetica" w:eastAsia="Times New Roman" w:hAnsi="Helvetica" w:cs="Helvetica"/>
          <w:color w:val="161616"/>
          <w:sz w:val="21"/>
          <w:szCs w:val="21"/>
          <w:shd w:val="clear" w:color="auto" w:fill="FFFFFF"/>
          <w:lang w:eastAsia="ru-RU"/>
        </w:rPr>
        <w:t>если заявитель не достиг совершеннолетнего возраста (согласие законных представителей, а при отсутствии такого согласия - копия свидетельства о заключении брака (супружества) либо решение органа опеки и попечительства или решение суда об объявлении несовершеннолетнего полностью дееспособным).</w:t>
      </w:r>
    </w:p>
    <w:sectPr w:rsidR="0066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8"/>
    <w:rsid w:val="00643EE8"/>
    <w:rsid w:val="00663ADE"/>
    <w:rsid w:val="00C96EA6"/>
    <w:rsid w:val="00FC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CAC16-88D3-4DA0-8698-4A9D377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2024-02-16T04:16:00Z</dcterms:created>
  <dcterms:modified xsi:type="dcterms:W3CDTF">2024-02-16T04:16:00Z</dcterms:modified>
</cp:coreProperties>
</file>